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BD1" w:rsidRPr="00591AB1" w:rsidRDefault="00AE5BD1" w:rsidP="0039441E">
      <w:pPr>
        <w:tabs>
          <w:tab w:val="left" w:pos="3402"/>
          <w:tab w:val="left" w:pos="7087"/>
          <w:tab w:val="left" w:pos="9639"/>
          <w:tab w:val="left" w:pos="11623"/>
        </w:tabs>
        <w:bidi/>
        <w:spacing w:after="0" w:line="240" w:lineRule="auto"/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نام و نام‌خانوادگي: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پرديس/ دانشكده: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مقطع تحصيلي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:</w:t>
      </w:r>
      <w:r w:rsidRPr="00591AB1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="0039441E">
        <w:rPr>
          <w:rFonts w:ascii="Times New Roman" w:hAnsi="Times New Roman" w:cs="B Nazanin" w:hint="cs"/>
          <w:sz w:val="26"/>
          <w:szCs w:val="26"/>
          <w:rtl/>
          <w:lang w:bidi="fa-IR"/>
        </w:rPr>
        <w:t>مليت:</w:t>
      </w:r>
      <w:r w:rsidR="0039441E">
        <w:rPr>
          <w:rFonts w:ascii="Times New Roman" w:hAnsi="Times New Roman" w:cs="B Nazanin" w:hint="cs"/>
          <w:sz w:val="26"/>
          <w:szCs w:val="26"/>
          <w:rtl/>
          <w:lang w:bidi="fa-IR"/>
        </w:rPr>
        <w:tab/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كميسيون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  <w:t xml:space="preserve"> 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>مرتبط</w:t>
      </w:r>
      <w:r w:rsidRPr="00591AB1">
        <w:rPr>
          <w:rFonts w:ascii="Times New Roman" w:hAnsi="Times New Roman" w:cs="B Nazanin"/>
          <w:b/>
          <w:bCs/>
          <w:sz w:val="26"/>
          <w:szCs w:val="26"/>
          <w:rtl/>
          <w:lang w:bidi="fa-IR"/>
        </w:rPr>
        <w:t>:</w:t>
      </w:r>
    </w:p>
    <w:p w:rsidR="00C85D35" w:rsidRDefault="002D2C13" w:rsidP="00C85D35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  <w:rtl/>
        </w:rPr>
      </w:pP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مادة </w:t>
      </w:r>
      <w:r w:rsidR="00C85D35">
        <w:rPr>
          <w:rFonts w:ascii="Times New Roman" w:hAnsi="Times New Roman" w:cs="B Nazanin" w:hint="cs"/>
          <w:b/>
          <w:bCs/>
          <w:sz w:val="26"/>
          <w:szCs w:val="26"/>
          <w:rtl/>
        </w:rPr>
        <w:t>6</w:t>
      </w:r>
      <w:r w:rsidR="009F4D74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‌ـ </w:t>
      </w:r>
      <w:r w:rsidR="00C85D35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دانشجویان برتر بین‌الملل</w:t>
      </w:r>
    </w:p>
    <w:p w:rsidR="00F163EE" w:rsidRDefault="00C85D35" w:rsidP="00C85D35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t>6-1-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>تعداد مقالات چاپ شده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  <w:lang w:bidi="fa-IR"/>
        </w:rPr>
        <w:t xml:space="preserve"> 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>در مجلات معتبر</w:t>
      </w:r>
      <w:r w:rsidR="009F4D74" w:rsidRPr="00591AB1">
        <w:rPr>
          <w:rFonts w:ascii="Times New Roman" w:hAnsi="Times New Roman" w:cs="B Nazanin"/>
          <w:b/>
          <w:bCs/>
          <w:sz w:val="26"/>
          <w:szCs w:val="26"/>
          <w:rtl/>
        </w:rPr>
        <w:t xml:space="preserve"> 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بين‌المللي با </w:t>
      </w:r>
      <w:r w:rsidR="00A51137">
        <w:rPr>
          <w:rFonts w:ascii="Times New Roman" w:hAnsi="Times New Roman" w:cs="B Nazanin" w:hint="cs"/>
          <w:b/>
          <w:bCs/>
          <w:sz w:val="26"/>
          <w:szCs w:val="26"/>
          <w:rtl/>
        </w:rPr>
        <w:t>نماي</w:t>
      </w:r>
      <w:r w:rsidR="0039441E">
        <w:rPr>
          <w:rFonts w:ascii="Times New Roman" w:hAnsi="Times New Roman" w:cs="B Nazanin" w:hint="cs"/>
          <w:b/>
          <w:bCs/>
          <w:sz w:val="26"/>
          <w:szCs w:val="26"/>
          <w:rtl/>
        </w:rPr>
        <w:t>ة</w:t>
      </w:r>
      <w:r w:rsidR="00FB7EB9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FB7EB9">
        <w:rPr>
          <w:rFonts w:ascii="Times New Roman" w:hAnsi="Times New Roman" w:cs="B Nazanin"/>
          <w:b/>
          <w:bCs/>
          <w:sz w:val="26"/>
          <w:szCs w:val="26"/>
        </w:rPr>
        <w:t>JCR</w:t>
      </w:r>
      <w:r w:rsidR="007258F0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F163E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tbl>
      <w:tblPr>
        <w:bidiVisual/>
        <w:tblW w:w="485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1"/>
        <w:gridCol w:w="5084"/>
        <w:gridCol w:w="2602"/>
        <w:gridCol w:w="3086"/>
        <w:gridCol w:w="3086"/>
      </w:tblGrid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084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مقاله</w:t>
            </w:r>
          </w:p>
        </w:tc>
        <w:tc>
          <w:tcPr>
            <w:tcW w:w="2602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2B0F0E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زبان مقاله</w:t>
            </w:r>
          </w:p>
        </w:tc>
        <w:tc>
          <w:tcPr>
            <w:tcW w:w="3086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39441E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مؤلف</w:t>
            </w:r>
          </w:p>
        </w:tc>
        <w:tc>
          <w:tcPr>
            <w:tcW w:w="3086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تاريخ </w:t>
            </w:r>
            <w:r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چاپ مقاله</w:t>
            </w: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2B0F0E" w:rsidRPr="00591AB1" w:rsidTr="002B0F0E">
        <w:trPr>
          <w:trHeight w:val="495"/>
          <w:jc w:val="right"/>
        </w:trPr>
        <w:tc>
          <w:tcPr>
            <w:tcW w:w="651" w:type="dxa"/>
            <w:shd w:val="clear" w:color="auto" w:fill="F2F2F2" w:themeFill="background1" w:themeFillShade="F2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75"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5084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602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086" w:type="dxa"/>
            <w:vAlign w:val="center"/>
          </w:tcPr>
          <w:p w:rsidR="002B0F0E" w:rsidRPr="00591AB1" w:rsidRDefault="002B0F0E" w:rsidP="00C86444">
            <w:pPr>
              <w:bidi/>
              <w:spacing w:after="0" w:line="240" w:lineRule="auto"/>
              <w:ind w:right="-365"/>
              <w:jc w:val="center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A59EF" w:rsidRPr="00C86444" w:rsidRDefault="00BA59EF" w:rsidP="00C86444">
      <w:pPr>
        <w:pStyle w:val="ListParagraph"/>
        <w:bidi/>
        <w:spacing w:after="0" w:line="240" w:lineRule="auto"/>
        <w:ind w:left="357"/>
        <w:rPr>
          <w:rFonts w:ascii="Times New Roman" w:hAnsi="Times New Roman" w:cs="B Nazanin"/>
          <w:sz w:val="24"/>
          <w:szCs w:val="24"/>
          <w:rtl/>
        </w:rPr>
      </w:pPr>
    </w:p>
    <w:p w:rsidR="00F163EE" w:rsidRDefault="00C85D35" w:rsidP="00F163EE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t>6-2-</w:t>
      </w:r>
      <w:r w:rsidR="006E7287"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ثبت اختراع بين</w:t>
      </w:r>
      <w:r w:rsidR="002A0BCD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المللي به نام دانشگاه تهران و تجاري</w:t>
      </w:r>
      <w:r w:rsidR="002A0BCD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سازي بين</w:t>
      </w:r>
      <w:r w:rsidR="002A0BCD">
        <w:rPr>
          <w:rFonts w:ascii="Times New Roman" w:hAnsi="Times New Roman" w:cs="B Nazanin" w:hint="cs"/>
          <w:b/>
          <w:bCs/>
          <w:sz w:val="26"/>
          <w:szCs w:val="26"/>
          <w:rtl/>
        </w:rPr>
        <w:t>‌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المللي </w:t>
      </w:r>
      <w:r w:rsidR="00457869">
        <w:rPr>
          <w:rFonts w:ascii="Times New Roman" w:hAnsi="Times New Roman" w:cs="B Nazanin" w:hint="cs"/>
          <w:b/>
          <w:bCs/>
          <w:sz w:val="26"/>
          <w:szCs w:val="26"/>
          <w:rtl/>
        </w:rPr>
        <w:t>آن</w:t>
      </w:r>
      <w:r w:rsidR="001A51D0">
        <w:rPr>
          <w:rFonts w:ascii="Times New Roman" w:hAnsi="Times New Roman" w:cs="B Nazanin" w:hint="cs"/>
          <w:b/>
          <w:bCs/>
          <w:sz w:val="26"/>
          <w:szCs w:val="26"/>
          <w:rtl/>
        </w:rPr>
        <w:t>.</w:t>
      </w:r>
      <w:r w:rsidR="00F163EE" w:rsidRPr="00F163EE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 w:rsidR="00F163EE">
        <w:rPr>
          <w:rFonts w:ascii="Times New Roman" w:hAnsi="Times New Roman" w:cs="B Nazanin" w:hint="cs"/>
          <w:b/>
          <w:bCs/>
          <w:sz w:val="26"/>
          <w:szCs w:val="26"/>
          <w:rtl/>
        </w:rPr>
        <w:t>(براساس آئین‌نامه پیوست)</w:t>
      </w:r>
    </w:p>
    <w:p w:rsidR="00FE0803" w:rsidRPr="00591AB1" w:rsidRDefault="00FE0803" w:rsidP="00FE0803">
      <w:pPr>
        <w:pStyle w:val="ListParagraph"/>
        <w:numPr>
          <w:ilvl w:val="0"/>
          <w:numId w:val="1"/>
        </w:numPr>
        <w:bidi/>
        <w:spacing w:before="240" w:after="120" w:line="240" w:lineRule="auto"/>
        <w:ind w:left="714" w:hanging="357"/>
        <w:rPr>
          <w:rFonts w:ascii="Times New Roman" w:hAnsi="Times New Roman" w:cs="B Nazanin"/>
          <w:sz w:val="26"/>
          <w:szCs w:val="26"/>
        </w:rPr>
      </w:pPr>
      <w:r w:rsidRPr="00591AB1">
        <w:rPr>
          <w:rFonts w:ascii="Times New Roman" w:hAnsi="Times New Roman" w:cs="B Nazanin" w:hint="cs"/>
          <w:sz w:val="26"/>
          <w:szCs w:val="26"/>
          <w:rtl/>
        </w:rPr>
        <w:t>ثبت اختراع بين‌المللي و تجاري‌سازي به نام پرديس/دانشكده</w:t>
      </w:r>
    </w:p>
    <w:tbl>
      <w:tblPr>
        <w:tblStyle w:val="TableGrid"/>
        <w:bidiVisual/>
        <w:tblW w:w="4850" w:type="pct"/>
        <w:jc w:val="right"/>
        <w:tblLook w:val="04A0"/>
      </w:tblPr>
      <w:tblGrid>
        <w:gridCol w:w="672"/>
        <w:gridCol w:w="4373"/>
        <w:gridCol w:w="2552"/>
        <w:gridCol w:w="1559"/>
        <w:gridCol w:w="5353"/>
      </w:tblGrid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C86444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6444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4373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موضوع اختراع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سازمان بين‌المللي ثبت‌كننده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تاريخ ثبت</w:t>
            </w:r>
          </w:p>
        </w:tc>
        <w:tc>
          <w:tcPr>
            <w:tcW w:w="5353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>توضيحاتي پيرامون تجاري‌سازي و منافع آن براي دانشگاه تهران</w:t>
            </w: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E0803" w:rsidRPr="00591AB1" w:rsidTr="00917449">
        <w:trPr>
          <w:trHeight w:val="312"/>
          <w:jc w:val="right"/>
        </w:trPr>
        <w:tc>
          <w:tcPr>
            <w:tcW w:w="672" w:type="dxa"/>
            <w:shd w:val="clear" w:color="auto" w:fill="F2F2F2" w:themeFill="background1" w:themeFillShade="F2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437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5353" w:type="dxa"/>
            <w:shd w:val="clear" w:color="auto" w:fill="FFFFFF" w:themeFill="background1"/>
            <w:vAlign w:val="center"/>
          </w:tcPr>
          <w:p w:rsidR="00FE0803" w:rsidRPr="00591AB1" w:rsidRDefault="00FE0803" w:rsidP="00917449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F27096" w:rsidRDefault="00F27096" w:rsidP="00F27096">
      <w:pPr>
        <w:bidi/>
        <w:spacing w:before="180" w:after="0" w:line="240" w:lineRule="auto"/>
        <w:rPr>
          <w:rFonts w:ascii="Times New Roman" w:hAnsi="Times New Roman" w:cs="B Nazanin"/>
          <w:b/>
          <w:bCs/>
          <w:sz w:val="26"/>
          <w:szCs w:val="26"/>
        </w:rPr>
      </w:pPr>
      <w:r>
        <w:rPr>
          <w:rFonts w:ascii="Times New Roman" w:hAnsi="Times New Roman" w:cs="B Nazanin" w:hint="cs"/>
          <w:b/>
          <w:bCs/>
          <w:sz w:val="26"/>
          <w:szCs w:val="26"/>
          <w:rtl/>
        </w:rPr>
        <w:lastRenderedPageBreak/>
        <w:t>6-3-</w:t>
      </w:r>
      <w:r w:rsidRPr="00591AB1">
        <w:rPr>
          <w:rFonts w:ascii="Times New Roman" w:hAnsi="Times New Roman" w:cs="B Nazanin" w:hint="cs"/>
          <w:b/>
          <w:bCs/>
          <w:sz w:val="26"/>
          <w:szCs w:val="26"/>
          <w:rtl/>
        </w:rPr>
        <w:t xml:space="preserve"> </w:t>
      </w:r>
      <w:r>
        <w:rPr>
          <w:rFonts w:ascii="Times New Roman" w:hAnsi="Times New Roman" w:cs="B Nazanin" w:hint="cs"/>
          <w:b/>
          <w:bCs/>
          <w:sz w:val="26"/>
          <w:szCs w:val="26"/>
          <w:rtl/>
        </w:rPr>
        <w:t>ایده‌های نو در ارتباط با گسترش فعالیتهای بین‌المللی</w:t>
      </w:r>
    </w:p>
    <w:tbl>
      <w:tblPr>
        <w:tblStyle w:val="TableGrid"/>
        <w:bidiVisual/>
        <w:tblW w:w="4931" w:type="pct"/>
        <w:tblLook w:val="04A0"/>
      </w:tblPr>
      <w:tblGrid>
        <w:gridCol w:w="830"/>
        <w:gridCol w:w="5395"/>
        <w:gridCol w:w="1923"/>
        <w:gridCol w:w="6604"/>
      </w:tblGrid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C86444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86444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رديف</w:t>
            </w:r>
          </w:p>
        </w:tc>
        <w:tc>
          <w:tcPr>
            <w:tcW w:w="5395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F27096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موضوع </w:t>
            </w:r>
          </w:p>
        </w:tc>
        <w:tc>
          <w:tcPr>
            <w:tcW w:w="1923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F27096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تاريخ </w:t>
            </w:r>
            <w:r>
              <w:rPr>
                <w:rFonts w:ascii="Times New Roman" w:hAnsi="Times New Roman" w:cs="B Nazanin" w:hint="cs"/>
                <w:sz w:val="26"/>
                <w:szCs w:val="26"/>
                <w:rtl/>
              </w:rPr>
              <w:t>ایده</w:t>
            </w:r>
          </w:p>
        </w:tc>
        <w:tc>
          <w:tcPr>
            <w:tcW w:w="6604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F27096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  <w:r>
              <w:rPr>
                <w:rFonts w:ascii="Times New Roman" w:hAnsi="Times New Roman" w:cs="B Nazanin" w:hint="cs"/>
                <w:sz w:val="26"/>
                <w:szCs w:val="26"/>
                <w:rtl/>
              </w:rPr>
              <w:t>توضيحاتي پيرامون پیشنهاد</w:t>
            </w:r>
            <w:r w:rsidRPr="00591AB1">
              <w:rPr>
                <w:rFonts w:ascii="Times New Roman" w:hAnsi="Times New Roman" w:cs="B Nazanin" w:hint="cs"/>
                <w:sz w:val="26"/>
                <w:szCs w:val="26"/>
                <w:rtl/>
              </w:rPr>
              <w:t xml:space="preserve"> و منافع آن براي دانشگاه تهران</w:t>
            </w: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  <w:tr w:rsidR="00F27096" w:rsidRPr="00591AB1" w:rsidTr="00442BDD">
        <w:trPr>
          <w:trHeight w:val="317"/>
        </w:trPr>
        <w:tc>
          <w:tcPr>
            <w:tcW w:w="829" w:type="dxa"/>
            <w:shd w:val="clear" w:color="auto" w:fill="F2F2F2" w:themeFill="background1" w:themeFillShade="F2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AB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5395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1923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  <w:tc>
          <w:tcPr>
            <w:tcW w:w="6604" w:type="dxa"/>
            <w:shd w:val="clear" w:color="auto" w:fill="FFFFFF" w:themeFill="background1"/>
            <w:vAlign w:val="center"/>
          </w:tcPr>
          <w:p w:rsidR="00F27096" w:rsidRPr="00591AB1" w:rsidRDefault="00F27096" w:rsidP="0052181A">
            <w:pPr>
              <w:bidi/>
              <w:jc w:val="center"/>
              <w:rPr>
                <w:rFonts w:ascii="Times New Roman" w:hAnsi="Times New Roman" w:cs="B Nazanin"/>
                <w:sz w:val="26"/>
                <w:szCs w:val="26"/>
                <w:rtl/>
              </w:rPr>
            </w:pPr>
          </w:p>
        </w:tc>
      </w:tr>
    </w:tbl>
    <w:p w:rsidR="00C86444" w:rsidRPr="00C86444" w:rsidRDefault="00C86444" w:rsidP="00C86444">
      <w:pPr>
        <w:pStyle w:val="ListParagraph"/>
        <w:bidi/>
        <w:spacing w:after="0" w:line="240" w:lineRule="auto"/>
        <w:ind w:left="357"/>
        <w:rPr>
          <w:rFonts w:ascii="Times New Roman" w:hAnsi="Times New Roman" w:cs="B Nazanin"/>
          <w:sz w:val="24"/>
          <w:szCs w:val="24"/>
          <w:rtl/>
        </w:rPr>
      </w:pPr>
    </w:p>
    <w:sectPr w:rsidR="00C86444" w:rsidRPr="00C86444" w:rsidSect="006E7287">
      <w:headerReference w:type="default" r:id="rId7"/>
      <w:footerReference w:type="default" r:id="rId8"/>
      <w:pgSz w:w="16838" w:h="11906" w:orient="landscape"/>
      <w:pgMar w:top="2542" w:right="1245" w:bottom="851" w:left="851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8F6" w:rsidRDefault="001C28F6" w:rsidP="007D21C3">
      <w:pPr>
        <w:spacing w:after="0" w:line="240" w:lineRule="auto"/>
      </w:pPr>
      <w:r>
        <w:separator/>
      </w:r>
    </w:p>
  </w:endnote>
  <w:endnote w:type="continuationSeparator" w:id="0">
    <w:p w:rsidR="001C28F6" w:rsidRDefault="001C28F6" w:rsidP="007D2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B9" w:rsidRDefault="00167E12">
    <w:pPr>
      <w:pStyle w:val="Footer"/>
    </w:pPr>
    <w:r>
      <w:rPr>
        <w:noProof/>
        <w:lang w:bidi="fa-IR"/>
      </w:rPr>
      <w:pict>
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<v:formulas>
            <v:f eqn="val #0"/>
            <v:f eqn="val width"/>
            <v:f eqn="val height"/>
            <v:f eqn="prod width 1 2"/>
            <v:f eqn="prod height 1 2"/>
            <v:f eqn="sum width 0 #0"/>
            <v:f eqn="sum height 0 #0"/>
            <v:f eqn="sum @4 0 #0"/>
            <v:f eqn="sum @4 #0 0"/>
            <v:f eqn="prod #0 2 1"/>
            <v:f eqn="sum width 0 @9"/>
            <v:f eqn="prod #0 9598 32768"/>
            <v:f eqn="sum height 0 @11"/>
            <v:f eqn="sum @11 #0 0"/>
            <v:f eqn="sum width 0 @13"/>
          </v:formulas>
          <v:path o:extrusionok="f" limo="10800,10800" o:connecttype="custom" o:connectlocs="@3,0;0,@4;@3,@2;@1,@4" textboxrect="@13,@11,@14,@12"/>
          <v:handles>
            <v:h position="topLeft,#0" switch="" yrange="0,5400"/>
          </v:handles>
        </v:shapetype>
        <v:shape id="_x0000_s2055" type="#_x0000_t186" style="position:absolute;margin-left:0;margin-top:563.45pt;width:47.1pt;height:15.65pt;z-index:-251652096;mso-position-horizontal:center;mso-position-vertical-relative:page" adj="2553">
          <w10:wrap anchorx="page" anchory="page"/>
        </v:shape>
      </w:pict>
    </w:r>
    <w:r>
      <w:rPr>
        <w:noProof/>
        <w:lang w:bidi="fa-IR"/>
      </w:rPr>
      <w:pict>
        <v:rect id="_x0000_s2053" style="position:absolute;margin-left:0;margin-top:561.15pt;width:47.1pt;height:19.25pt;z-index:-251653120;mso-position-horizontal:center;mso-position-vertical-relative:page" stroked="f">
          <v:textbox style="mso-next-textbox:#_x0000_s2053" inset=",0,,0">
            <w:txbxContent>
              <w:p w:rsidR="00FB7EB9" w:rsidRPr="009E3F29" w:rsidRDefault="00FB7EB9" w:rsidP="009E3F29">
                <w:pPr>
                  <w:bidi/>
                  <w:spacing w:after="0" w:line="240" w:lineRule="auto"/>
                  <w:jc w:val="center"/>
                  <w:rPr>
                    <w:rFonts w:cs="B Nazanin"/>
                    <w:sz w:val="24"/>
                    <w:szCs w:val="24"/>
                    <w:rtl/>
                    <w:lang w:bidi="fa-IR"/>
                  </w:rPr>
                </w:pPr>
                <w:r w:rsidRPr="009E3F29"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صفحة </w:t>
                </w:r>
                <w:r w:rsidR="00167E12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begin"/>
                </w:r>
                <w:r w:rsidRPr="009E3F29">
                  <w:rPr>
                    <w:rFonts w:cs="B Nazanin"/>
                    <w:sz w:val="24"/>
                    <w:szCs w:val="24"/>
                    <w:lang w:bidi="fa-IR"/>
                  </w:rPr>
                  <w:instrText xml:space="preserve"> PAGE   \* MERGEFORMAT </w:instrText>
                </w:r>
                <w:r w:rsidR="00167E12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separate"/>
                </w:r>
                <w:r w:rsidR="002C4EDA">
                  <w:rPr>
                    <w:rFonts w:cs="B Nazanin"/>
                    <w:noProof/>
                    <w:sz w:val="24"/>
                    <w:szCs w:val="24"/>
                    <w:rtl/>
                    <w:lang w:bidi="fa-IR"/>
                  </w:rPr>
                  <w:t>2</w:t>
                </w:r>
                <w:r w:rsidR="00167E12" w:rsidRPr="009E3F29">
                  <w:rPr>
                    <w:rFonts w:cs="B Nazanin"/>
                    <w:sz w:val="24"/>
                    <w:szCs w:val="24"/>
                    <w:lang w:bidi="fa-IR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8F6" w:rsidRDefault="001C28F6" w:rsidP="007D21C3">
      <w:pPr>
        <w:spacing w:after="0" w:line="240" w:lineRule="auto"/>
      </w:pPr>
      <w:r>
        <w:separator/>
      </w:r>
    </w:p>
  </w:footnote>
  <w:footnote w:type="continuationSeparator" w:id="0">
    <w:p w:rsidR="001C28F6" w:rsidRDefault="001C28F6" w:rsidP="007D2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EB9" w:rsidRPr="0003098A" w:rsidRDefault="00FB7EB9" w:rsidP="002C4EDA">
    <w:pPr>
      <w:bidi/>
      <w:spacing w:after="0" w:line="240" w:lineRule="auto"/>
      <w:jc w:val="center"/>
      <w:rPr>
        <w:rFonts w:ascii="IranNastaliq" w:eastAsia="Times New Roman" w:hAnsi="IranNastaliq" w:cs="IranNastaliq"/>
        <w:color w:val="0070C0"/>
        <w:sz w:val="34"/>
        <w:szCs w:val="34"/>
        <w:rtl/>
      </w:rPr>
    </w:pP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« فرم انتخاب برترين‌هاي علمي بين ‌المللي دانشگاه تهران ـ سال </w:t>
    </w:r>
    <w:r w:rsidRPr="0003098A">
      <w:rPr>
        <w:rFonts w:ascii="Times New Roman" w:eastAsia="Times New Roman" w:hAnsi="Times New Roman" w:cs="B Nazanin" w:hint="cs"/>
        <w:b/>
        <w:bCs/>
        <w:noProof/>
        <w:sz w:val="38"/>
        <w:szCs w:val="40"/>
        <w:lang w:bidi="fa-I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9613265</wp:posOffset>
          </wp:positionH>
          <wp:positionV relativeFrom="page">
            <wp:posOffset>180340</wp:posOffset>
          </wp:positionV>
          <wp:extent cx="706755" cy="706755"/>
          <wp:effectExtent l="19050" t="0" r="0" b="0"/>
          <wp:wrapSquare wrapText="bothSides"/>
          <wp:docPr id="1" name="Picture 1" descr="Arm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755" cy="706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163EE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139</w:t>
    </w:r>
    <w:r w:rsidR="002C4ED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6</w:t>
    </w: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 xml:space="preserve">  - بخش </w:t>
    </w:r>
    <w:r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دانشجويان شماره (2)</w:t>
    </w:r>
    <w:r w:rsidRPr="0003098A">
      <w:rPr>
        <w:rFonts w:ascii="IranNastaliq" w:eastAsia="Times New Roman" w:hAnsi="IranNastaliq" w:cs="IranNastaliq" w:hint="cs"/>
        <w:color w:val="0070C0"/>
        <w:sz w:val="34"/>
        <w:szCs w:val="34"/>
        <w:rtl/>
        <w:lang w:bidi="fa-IR"/>
      </w:rPr>
      <w:t>»</w:t>
    </w:r>
  </w:p>
  <w:p w:rsidR="00FB7EB9" w:rsidRPr="0003098A" w:rsidRDefault="00FB7EB9" w:rsidP="002C4EDA">
    <w:pPr>
      <w:bidi/>
      <w:spacing w:after="0" w:line="240" w:lineRule="auto"/>
      <w:jc w:val="center"/>
      <w:rPr>
        <w:rFonts w:ascii="IranNastaliq" w:hAnsi="IranNastaliq" w:cs="IranNastaliq"/>
        <w:sz w:val="28"/>
        <w:szCs w:val="28"/>
      </w:rPr>
    </w:pPr>
    <w:r w:rsidRPr="0003098A">
      <w:rPr>
        <w:noProof/>
        <w:sz w:val="28"/>
        <w:szCs w:val="28"/>
        <w:lang w:bidi="fa-IR"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posOffset>-332607</wp:posOffset>
          </wp:positionH>
          <wp:positionV relativeFrom="page">
            <wp:posOffset>1445585</wp:posOffset>
          </wp:positionV>
          <wp:extent cx="10031375" cy="5796006"/>
          <wp:effectExtent l="133350" t="95250" r="141325" b="71394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92" cy="5793416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127000" algn="tl" rotWithShape="0">
                      <a:srgbClr val="000000">
                        <a:alpha val="80000"/>
                      </a:srgbClr>
                    </a:outerShdw>
                  </a:effectLst>
                </pic:spPr>
              </pic:pic>
            </a:graphicData>
          </a:graphic>
        </wp:anchor>
      </w:drawing>
    </w:r>
    <w:r w:rsidR="00167E12" w:rsidRPr="00167E12">
      <w:rPr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735.7pt;margin-top:62.65pt;width:99.6pt;height:35.2pt;z-index:251662336;mso-position-horizontal-relative:page;mso-position-vertical-relative:page" filled="f" stroked="f">
          <v:textbox style="mso-next-textbox:#_x0000_s2049">
            <w:txbxContent>
              <w:p w:rsidR="00FB7EB9" w:rsidRPr="007D21C3" w:rsidRDefault="00FB7EB9" w:rsidP="007D21C3">
                <w:pPr>
                  <w:bidi/>
                  <w:spacing w:before="100" w:beforeAutospacing="1" w:after="100" w:afterAutospacing="1" w:line="240" w:lineRule="auto"/>
                  <w:jc w:val="center"/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</w:rPr>
                </w:pPr>
                <w:r w:rsidRPr="007D21C3">
                  <w:rPr>
                    <w:rFonts w:ascii="IranNastaliq" w:eastAsia="Times New Roman" w:hAnsi="IranNastaliq" w:cs="IranNastaliq"/>
                    <w:color w:val="0070C0"/>
                    <w:sz w:val="28"/>
                    <w:szCs w:val="28"/>
                    <w:rtl/>
                  </w:rPr>
                  <w:t>معاونت بين‌الملل</w:t>
                </w:r>
              </w:p>
            </w:txbxContent>
          </v:textbox>
          <w10:wrap anchorx="page" anchory="page"/>
        </v:shape>
      </w:pict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بازه زماني </w:t>
    </w:r>
    <w:r w:rsidRPr="0003098A">
      <w:rPr>
        <w:rFonts w:ascii="IranNastaliq" w:hAnsi="IranNastaliq" w:cs="IranNastaliq"/>
        <w:sz w:val="28"/>
        <w:szCs w:val="28"/>
        <w:rtl/>
      </w:rPr>
      <w:t xml:space="preserve">مستندات ارائه شده: </w:t>
    </w:r>
    <w:r w:rsidRPr="0003098A">
      <w:rPr>
        <w:rFonts w:ascii="IranNastaliq" w:hAnsi="IranNastaliq" w:cs="IranNastaliq"/>
        <w:sz w:val="28"/>
        <w:szCs w:val="28"/>
        <w:rtl/>
        <w:lang w:bidi="fa-IR"/>
      </w:rPr>
      <w:t>اول ژانويه</w:t>
    </w:r>
    <w:r w:rsidR="002C4EDA">
      <w:rPr>
        <w:rFonts w:ascii="IranNastaliq" w:hAnsi="IranNastaliq" w:cs="IranNastaliq" w:hint="cs"/>
        <w:sz w:val="28"/>
        <w:szCs w:val="28"/>
        <w:rtl/>
        <w:lang w:bidi="fa-IR"/>
      </w:rPr>
      <w:t>2011</w:t>
    </w:r>
    <w:r w:rsidRPr="0003098A">
      <w:rPr>
        <w:rFonts w:ascii="IranNastaliq" w:hAnsi="IranNastaliq" w:cs="IranNastaliq"/>
        <w:sz w:val="28"/>
        <w:szCs w:val="28"/>
        <w:rtl/>
        <w:lang w:bidi="fa-IR"/>
      </w:rPr>
      <w:t xml:space="preserve"> تا پايان دسامبر</w:t>
    </w:r>
    <w:r w:rsidR="002C4EDA">
      <w:rPr>
        <w:rFonts w:ascii="IranNastaliq" w:hAnsi="IranNastaliq" w:cs="IranNastaliq" w:hint="cs"/>
        <w:sz w:val="28"/>
        <w:szCs w:val="28"/>
        <w:rtl/>
        <w:lang w:bidi="fa-IR"/>
      </w:rPr>
      <w:t>2016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31B4D"/>
    <w:multiLevelType w:val="hybridMultilevel"/>
    <w:tmpl w:val="9B14B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2B54"/>
    <w:multiLevelType w:val="hybridMultilevel"/>
    <w:tmpl w:val="DD70C1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4">
      <o:colormenu v:ext="edit" fillcolor="none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D21C3"/>
    <w:rsid w:val="00024F60"/>
    <w:rsid w:val="0003098A"/>
    <w:rsid w:val="00031D58"/>
    <w:rsid w:val="00034FFE"/>
    <w:rsid w:val="0008542F"/>
    <w:rsid w:val="000E1FF3"/>
    <w:rsid w:val="00167E12"/>
    <w:rsid w:val="001713A1"/>
    <w:rsid w:val="001A51D0"/>
    <w:rsid w:val="001B6AD2"/>
    <w:rsid w:val="001C28F6"/>
    <w:rsid w:val="001E5AB4"/>
    <w:rsid w:val="0020313F"/>
    <w:rsid w:val="00207195"/>
    <w:rsid w:val="00276E0E"/>
    <w:rsid w:val="002A0BCD"/>
    <w:rsid w:val="002B0F0E"/>
    <w:rsid w:val="002C4EDA"/>
    <w:rsid w:val="002D2C13"/>
    <w:rsid w:val="002D4128"/>
    <w:rsid w:val="002E15BE"/>
    <w:rsid w:val="00315172"/>
    <w:rsid w:val="003539D6"/>
    <w:rsid w:val="0039441E"/>
    <w:rsid w:val="003A0A89"/>
    <w:rsid w:val="00401188"/>
    <w:rsid w:val="00442BDD"/>
    <w:rsid w:val="00457869"/>
    <w:rsid w:val="00471EA3"/>
    <w:rsid w:val="0049435A"/>
    <w:rsid w:val="004E04A8"/>
    <w:rsid w:val="00584D92"/>
    <w:rsid w:val="00591AB1"/>
    <w:rsid w:val="005B5F8B"/>
    <w:rsid w:val="005F6990"/>
    <w:rsid w:val="006003B5"/>
    <w:rsid w:val="0062289B"/>
    <w:rsid w:val="006772BB"/>
    <w:rsid w:val="00686D7C"/>
    <w:rsid w:val="006870F5"/>
    <w:rsid w:val="006B214E"/>
    <w:rsid w:val="006E7287"/>
    <w:rsid w:val="006F0091"/>
    <w:rsid w:val="00707E40"/>
    <w:rsid w:val="007258F0"/>
    <w:rsid w:val="007427C1"/>
    <w:rsid w:val="00752C62"/>
    <w:rsid w:val="007743F7"/>
    <w:rsid w:val="007C5758"/>
    <w:rsid w:val="007D21C3"/>
    <w:rsid w:val="007E4FD9"/>
    <w:rsid w:val="007E571B"/>
    <w:rsid w:val="007F5106"/>
    <w:rsid w:val="008218CA"/>
    <w:rsid w:val="008774B8"/>
    <w:rsid w:val="008F79B7"/>
    <w:rsid w:val="00903377"/>
    <w:rsid w:val="00913106"/>
    <w:rsid w:val="0098070F"/>
    <w:rsid w:val="009C45CB"/>
    <w:rsid w:val="009E3F29"/>
    <w:rsid w:val="009E3F98"/>
    <w:rsid w:val="009F4D74"/>
    <w:rsid w:val="00A37AF2"/>
    <w:rsid w:val="00A4246A"/>
    <w:rsid w:val="00A51137"/>
    <w:rsid w:val="00A60862"/>
    <w:rsid w:val="00A8061F"/>
    <w:rsid w:val="00A80C2C"/>
    <w:rsid w:val="00AC3A6B"/>
    <w:rsid w:val="00AE5BD1"/>
    <w:rsid w:val="00AF3B30"/>
    <w:rsid w:val="00B02327"/>
    <w:rsid w:val="00B838DA"/>
    <w:rsid w:val="00BA59EF"/>
    <w:rsid w:val="00BA7394"/>
    <w:rsid w:val="00C80A9F"/>
    <w:rsid w:val="00C85D35"/>
    <w:rsid w:val="00C86444"/>
    <w:rsid w:val="00C974E5"/>
    <w:rsid w:val="00CC44A2"/>
    <w:rsid w:val="00D15924"/>
    <w:rsid w:val="00D5341F"/>
    <w:rsid w:val="00DB74E0"/>
    <w:rsid w:val="00E72DC0"/>
    <w:rsid w:val="00E9489B"/>
    <w:rsid w:val="00EA366E"/>
    <w:rsid w:val="00F163EE"/>
    <w:rsid w:val="00F27096"/>
    <w:rsid w:val="00F40C0D"/>
    <w:rsid w:val="00FB7EB9"/>
    <w:rsid w:val="00FC084B"/>
    <w:rsid w:val="00FC7742"/>
    <w:rsid w:val="00FE0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BD1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21C3"/>
  </w:style>
  <w:style w:type="paragraph" w:styleId="Footer">
    <w:name w:val="footer"/>
    <w:basedOn w:val="Normal"/>
    <w:link w:val="FooterChar"/>
    <w:uiPriority w:val="99"/>
    <w:semiHidden/>
    <w:unhideWhenUsed/>
    <w:rsid w:val="007D21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21C3"/>
  </w:style>
  <w:style w:type="paragraph" w:styleId="BalloonText">
    <w:name w:val="Balloon Text"/>
    <w:basedOn w:val="Normal"/>
    <w:link w:val="BalloonTextChar"/>
    <w:uiPriority w:val="99"/>
    <w:semiHidden/>
    <w:unhideWhenUsed/>
    <w:rsid w:val="007D2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1C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4D74"/>
    <w:pPr>
      <w:ind w:left="720"/>
      <w:contextualSpacing/>
    </w:pPr>
  </w:style>
  <w:style w:type="table" w:styleId="TableGrid">
    <w:name w:val="Table Grid"/>
    <w:basedOn w:val="TableNormal"/>
    <w:uiPriority w:val="59"/>
    <w:rsid w:val="002D41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9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Saeed Baghershahi</dc:creator>
  <cp:lastModifiedBy>Admin</cp:lastModifiedBy>
  <cp:revision>1</cp:revision>
  <cp:lastPrinted>2012-03-04T13:01:00Z</cp:lastPrinted>
  <dcterms:created xsi:type="dcterms:W3CDTF">2012-03-14T11:22:00Z</dcterms:created>
  <dcterms:modified xsi:type="dcterms:W3CDTF">2017-01-28T07:43:00Z</dcterms:modified>
</cp:coreProperties>
</file>